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E31D18" w:rsidRDefault="00E31D18" w:rsidP="00E8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796DF4" w:rsidRDefault="00796DF4" w:rsidP="00796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</w:pPr>
      <w:r w:rsidRPr="00796DF4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  <w:t>О внесении изменений и дополнени</w:t>
      </w:r>
      <w:r w:rsidR="004C6D18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  <w:t>я</w:t>
      </w:r>
      <w:r w:rsidRPr="00796DF4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  <w:t xml:space="preserve"> в постановление </w:t>
      </w:r>
    </w:p>
    <w:p w:rsidR="00207BC4" w:rsidRDefault="00796DF4" w:rsidP="00207BC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</w:pPr>
      <w:r w:rsidRPr="00796DF4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  <w:t>Правительства Республики Казахстан от 27 мая 1999 года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  <w:t xml:space="preserve"> №</w:t>
      </w:r>
      <w:r w:rsidRPr="00796DF4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/>
        </w:rPr>
        <w:t>659</w:t>
      </w:r>
    </w:p>
    <w:p w:rsidR="00207BC4" w:rsidRPr="003753B5" w:rsidRDefault="00207BC4" w:rsidP="00207BC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zh-CN"/>
        </w:rPr>
      </w:pPr>
      <w:r w:rsidRPr="00207BC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>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</w:t>
      </w:r>
      <w:r w:rsidRPr="003753B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zh-CN"/>
        </w:rPr>
        <w:t xml:space="preserve"> </w:t>
      </w:r>
    </w:p>
    <w:p w:rsidR="00796DF4" w:rsidRPr="00796DF4" w:rsidRDefault="00796DF4" w:rsidP="00796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B3185" w:rsidRPr="00644674" w:rsidRDefault="00FB3185" w:rsidP="0064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z4"/>
      <w:r w:rsidRPr="006446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Правительство Республики Казахстан </w:t>
      </w:r>
      <w:r w:rsidRPr="006446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ПОСТАНОВЛЯЕТ</w:t>
      </w:r>
      <w:r w:rsidRPr="006446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644674" w:rsidRPr="00644674" w:rsidRDefault="00644674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z9"/>
      <w:bookmarkEnd w:id="0"/>
      <w:r w:rsidRPr="00644674">
        <w:rPr>
          <w:sz w:val="28"/>
          <w:szCs w:val="28"/>
        </w:rPr>
        <w:t xml:space="preserve">1. Внести в постановление </w:t>
      </w:r>
      <w:r w:rsidRPr="00644674">
        <w:rPr>
          <w:rFonts w:eastAsia="Consolas"/>
          <w:sz w:val="28"/>
          <w:szCs w:val="28"/>
          <w:lang w:eastAsia="en-US"/>
        </w:rPr>
        <w:t xml:space="preserve">Правительства Республики Казахстан </w:t>
      </w:r>
      <w:r w:rsidRPr="00644674">
        <w:rPr>
          <w:rFonts w:eastAsia="Consolas"/>
          <w:sz w:val="28"/>
          <w:szCs w:val="28"/>
          <w:lang w:eastAsia="en-US"/>
        </w:rPr>
        <w:br/>
        <w:t>от</w:t>
      </w:r>
      <w:r w:rsidRPr="00644674">
        <w:rPr>
          <w:rFonts w:eastAsia="Consolas"/>
          <w:sz w:val="28"/>
          <w:szCs w:val="28"/>
          <w:shd w:val="clear" w:color="auto" w:fill="FFFFFF"/>
          <w:lang w:eastAsia="en-US"/>
        </w:rPr>
        <w:t xml:space="preserve"> 27 мая 1999 года № 659 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</w:t>
      </w:r>
      <w:r w:rsidRPr="00644674">
        <w:rPr>
          <w:sz w:val="28"/>
          <w:szCs w:val="28"/>
        </w:rPr>
        <w:t xml:space="preserve"> </w:t>
      </w:r>
      <w:r w:rsidRPr="00644674">
        <w:rPr>
          <w:rFonts w:eastAsia="Consolas"/>
          <w:sz w:val="28"/>
          <w:szCs w:val="28"/>
          <w:shd w:val="clear" w:color="auto" w:fill="FFFFFF"/>
          <w:lang w:eastAsia="en-US"/>
        </w:rPr>
        <w:t>следующ</w:t>
      </w:r>
      <w:r w:rsidR="00F62741">
        <w:rPr>
          <w:rFonts w:eastAsia="Consolas"/>
          <w:sz w:val="28"/>
          <w:szCs w:val="28"/>
          <w:shd w:val="clear" w:color="auto" w:fill="FFFFFF"/>
          <w:lang w:eastAsia="en-US"/>
        </w:rPr>
        <w:t>ие</w:t>
      </w:r>
      <w:r w:rsidRPr="00644674">
        <w:rPr>
          <w:rFonts w:eastAsia="Consolas"/>
          <w:sz w:val="28"/>
          <w:szCs w:val="28"/>
          <w:shd w:val="clear" w:color="auto" w:fill="FFFFFF"/>
          <w:lang w:eastAsia="en-US"/>
        </w:rPr>
        <w:t xml:space="preserve"> изменени</w:t>
      </w:r>
      <w:r w:rsidR="004C6D18">
        <w:rPr>
          <w:rFonts w:eastAsia="Consolas"/>
          <w:sz w:val="28"/>
          <w:szCs w:val="28"/>
          <w:shd w:val="clear" w:color="auto" w:fill="FFFFFF"/>
          <w:lang w:eastAsia="en-US"/>
        </w:rPr>
        <w:t>я и дополнение</w:t>
      </w:r>
      <w:r w:rsidRPr="00644674">
        <w:rPr>
          <w:rFonts w:eastAsia="Consolas"/>
          <w:sz w:val="28"/>
          <w:szCs w:val="28"/>
          <w:shd w:val="clear" w:color="auto" w:fill="FFFFFF"/>
          <w:lang w:eastAsia="en-US"/>
        </w:rPr>
        <w:t>:</w:t>
      </w:r>
    </w:p>
    <w:p w:rsidR="00644674" w:rsidRPr="00644674" w:rsidRDefault="004C6D18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644674" w:rsidRPr="00644674">
        <w:rPr>
          <w:sz w:val="28"/>
          <w:szCs w:val="28"/>
        </w:rPr>
        <w:t>еречне государственных пакетов акций и государственных долей участия в организациях республиканской собственности, право владения и пользования которыми передается отраслевым министерствам и иным государственным органам, утвержденном указанным постановлением:</w:t>
      </w:r>
    </w:p>
    <w:p w:rsidR="00644674" w:rsidRPr="004C6D18" w:rsidRDefault="00644674" w:rsidP="004C6D18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 w:rsidRPr="00A4785A">
        <w:rPr>
          <w:b w:val="0"/>
          <w:sz w:val="28"/>
          <w:szCs w:val="28"/>
        </w:rPr>
        <w:t>в разделе «Министерству просвещения Республики Казахстан»</w:t>
      </w:r>
      <w:r w:rsidR="004C6D18">
        <w:rPr>
          <w:b w:val="0"/>
          <w:sz w:val="28"/>
          <w:szCs w:val="28"/>
        </w:rPr>
        <w:t xml:space="preserve"> </w:t>
      </w:r>
      <w:r w:rsidR="00483E48" w:rsidRPr="004C6D18">
        <w:rPr>
          <w:b w:val="0"/>
          <w:sz w:val="28"/>
          <w:szCs w:val="28"/>
          <w:lang w:val="kk-KZ"/>
        </w:rPr>
        <w:t>строку, порядковый номер 405</w:t>
      </w:r>
      <w:r w:rsidR="009E3E26" w:rsidRPr="004C6D18">
        <w:rPr>
          <w:b w:val="0"/>
          <w:sz w:val="28"/>
          <w:szCs w:val="28"/>
          <w:lang w:val="kk-KZ"/>
        </w:rPr>
        <w:t>,</w:t>
      </w:r>
      <w:r w:rsidR="00EF6337" w:rsidRPr="004C6D18">
        <w:rPr>
          <w:b w:val="0"/>
          <w:sz w:val="28"/>
          <w:szCs w:val="28"/>
          <w:lang w:val="kk-KZ"/>
        </w:rPr>
        <w:t xml:space="preserve"> исключить</w:t>
      </w:r>
      <w:r w:rsidRPr="004C6D18">
        <w:rPr>
          <w:b w:val="0"/>
          <w:sz w:val="28"/>
          <w:szCs w:val="28"/>
          <w:lang w:val="kk-KZ"/>
        </w:rPr>
        <w:t>;</w:t>
      </w:r>
    </w:p>
    <w:p w:rsidR="00644674" w:rsidRPr="004C6D18" w:rsidRDefault="00644674" w:rsidP="004C6D18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4785A">
        <w:rPr>
          <w:b w:val="0"/>
          <w:sz w:val="28"/>
          <w:szCs w:val="28"/>
        </w:rPr>
        <w:t>в разделе «Министерству науки и высшего образования Республики Казахстан»</w:t>
      </w:r>
      <w:r w:rsidR="004C6D18">
        <w:rPr>
          <w:b w:val="0"/>
          <w:sz w:val="28"/>
          <w:szCs w:val="28"/>
        </w:rPr>
        <w:t xml:space="preserve"> </w:t>
      </w:r>
      <w:r w:rsidRPr="004C6D18">
        <w:rPr>
          <w:b w:val="0"/>
          <w:sz w:val="28"/>
          <w:szCs w:val="28"/>
          <w:lang w:val="kk-KZ"/>
        </w:rPr>
        <w:t xml:space="preserve">строку, порядковый номер </w:t>
      </w:r>
      <w:r w:rsidR="00483E48" w:rsidRPr="004C6D18">
        <w:rPr>
          <w:b w:val="0"/>
          <w:sz w:val="28"/>
          <w:szCs w:val="28"/>
        </w:rPr>
        <w:t xml:space="preserve">406-2-1, </w:t>
      </w:r>
      <w:r w:rsidR="00A4785A" w:rsidRPr="004C6D18">
        <w:rPr>
          <w:b w:val="0"/>
          <w:sz w:val="28"/>
          <w:szCs w:val="28"/>
        </w:rPr>
        <w:t>исключить</w:t>
      </w:r>
      <w:r w:rsidR="00483E48" w:rsidRPr="004C6D18">
        <w:rPr>
          <w:b w:val="0"/>
          <w:sz w:val="28"/>
          <w:szCs w:val="28"/>
        </w:rPr>
        <w:t>;</w:t>
      </w:r>
    </w:p>
    <w:p w:rsidR="00227AF1" w:rsidRDefault="00041022" w:rsidP="00184E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65F4C" w:rsidRPr="00565F4C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65F4C" w:rsidRPr="00565F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65F4C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565F4C" w:rsidRPr="00565F4C">
        <w:rPr>
          <w:rFonts w:ascii="Times New Roman" w:hAnsi="Times New Roman" w:cs="Times New Roman"/>
          <w:bCs/>
          <w:sz w:val="28"/>
          <w:szCs w:val="28"/>
          <w:lang w:val="ru-RU"/>
        </w:rPr>
        <w:t>Министерству финансов Республики Казахстан</w:t>
      </w:r>
      <w:r w:rsidR="00565F4C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строку, порядковый номер 217-14-1</w:t>
      </w:r>
      <w:r w:rsidR="006A6D6F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FC23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изложить в следующей редакции: </w:t>
      </w:r>
    </w:p>
    <w:p w:rsidR="00041022" w:rsidRDefault="00FC23D6" w:rsidP="00184E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«217-14-2.</w:t>
      </w:r>
      <w:r w:rsidR="0004102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41022">
        <w:rPr>
          <w:rFonts w:ascii="Times New Roman" w:hAnsi="Times New Roman" w:cs="Times New Roman"/>
          <w:sz w:val="28"/>
          <w:szCs w:val="28"/>
          <w:lang w:val="ru-RU"/>
        </w:rPr>
        <w:t>АО «</w:t>
      </w:r>
      <w:r w:rsidR="00041022" w:rsidRPr="00041022">
        <w:rPr>
          <w:rFonts w:ascii="Times New Roman" w:hAnsi="Times New Roman" w:cs="Times New Roman"/>
          <w:sz w:val="28"/>
          <w:szCs w:val="28"/>
          <w:lang w:val="ru-RU"/>
        </w:rPr>
        <w:t>Центр электронных финансов</w:t>
      </w:r>
      <w:r w:rsidR="00041022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483E4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565F4C" w:rsidRDefault="00184E2C" w:rsidP="00A478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65F4C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565F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565F4C">
        <w:rPr>
          <w:rFonts w:ascii="Times New Roman" w:hAnsi="Times New Roman" w:cs="Times New Roman"/>
          <w:bCs/>
          <w:sz w:val="28"/>
          <w:szCs w:val="28"/>
          <w:lang w:val="ru-RU"/>
        </w:rPr>
        <w:t>Министерству финансов Республики Казахстан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</w:t>
      </w:r>
      <w:r w:rsidR="00483E4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дополнить строкой </w:t>
      </w:r>
      <w:r w:rsidR="004C6D18" w:rsidRPr="004C6D18">
        <w:rPr>
          <w:rFonts w:ascii="Times New Roman" w:hAnsi="Times New Roman" w:cs="Times New Roman"/>
          <w:sz w:val="28"/>
          <w:szCs w:val="28"/>
          <w:lang w:val="kk-KZ"/>
        </w:rPr>
        <w:t>порядковый номер</w:t>
      </w:r>
      <w:r w:rsidR="004C6D18" w:rsidRPr="004C6D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83E48">
        <w:rPr>
          <w:rFonts w:ascii="Times New Roman" w:hAnsi="Times New Roman" w:cs="Times New Roman"/>
          <w:bCs/>
          <w:sz w:val="28"/>
          <w:szCs w:val="28"/>
          <w:lang w:val="ru-RU"/>
        </w:rPr>
        <w:t>217-14-</w:t>
      </w:r>
      <w:r w:rsidR="00FC23D6">
        <w:rPr>
          <w:rFonts w:ascii="Times New Roman" w:hAnsi="Times New Roman" w:cs="Times New Roman"/>
          <w:bCs/>
          <w:sz w:val="28"/>
          <w:szCs w:val="28"/>
          <w:lang w:val="ru-RU"/>
        </w:rPr>
        <w:t>3</w:t>
      </w:r>
      <w:r w:rsidR="006A6D6F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EF63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следующего содержания</w:t>
      </w:r>
      <w:r w:rsidR="00565F4C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:rsidR="00565F4C" w:rsidRPr="00483E48" w:rsidRDefault="00227AF1" w:rsidP="00A47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83E48" w:rsidRPr="00483E48">
        <w:rPr>
          <w:rFonts w:ascii="Times New Roman" w:hAnsi="Times New Roman" w:cs="Times New Roman"/>
          <w:sz w:val="28"/>
          <w:szCs w:val="28"/>
          <w:lang w:val="ru-RU"/>
        </w:rPr>
        <w:t>217</w:t>
      </w:r>
      <w:r w:rsidR="00565F4C" w:rsidRPr="00483E48">
        <w:rPr>
          <w:rFonts w:ascii="Times New Roman" w:hAnsi="Times New Roman" w:cs="Times New Roman"/>
          <w:sz w:val="28"/>
          <w:szCs w:val="28"/>
          <w:lang w:val="ru-RU"/>
        </w:rPr>
        <w:t>-14-</w:t>
      </w:r>
      <w:r w:rsidR="00FC23D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65F4C" w:rsidRPr="00483E4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A6D6F">
        <w:rPr>
          <w:rFonts w:ascii="Times New Roman" w:hAnsi="Times New Roman" w:cs="Times New Roman"/>
          <w:sz w:val="28"/>
          <w:szCs w:val="28"/>
          <w:lang w:val="ru-RU"/>
        </w:rPr>
        <w:t>АО</w:t>
      </w:r>
      <w:r w:rsidR="00565F4C" w:rsidRPr="00483E48">
        <w:rPr>
          <w:rFonts w:ascii="Times New Roman" w:hAnsi="Times New Roman" w:cs="Times New Roman"/>
          <w:sz w:val="28"/>
          <w:szCs w:val="28"/>
          <w:lang w:val="ru-RU"/>
        </w:rPr>
        <w:t xml:space="preserve"> «Финансовый центр».</w:t>
      </w:r>
    </w:p>
    <w:p w:rsidR="00644674" w:rsidRPr="00644674" w:rsidRDefault="00644674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4674">
        <w:rPr>
          <w:sz w:val="28"/>
          <w:szCs w:val="28"/>
        </w:rPr>
        <w:t>2. Комитету государственного имущества и приватизации Министерства финансов Республики Казахстан в установленном законодательством</w:t>
      </w:r>
      <w:r w:rsidR="004C6D18">
        <w:rPr>
          <w:sz w:val="28"/>
          <w:szCs w:val="28"/>
        </w:rPr>
        <w:t xml:space="preserve"> </w:t>
      </w:r>
      <w:r w:rsidR="004C6D18" w:rsidRPr="00644674">
        <w:rPr>
          <w:sz w:val="28"/>
          <w:szCs w:val="28"/>
        </w:rPr>
        <w:t>Республики Казахстан</w:t>
      </w:r>
      <w:r w:rsidRPr="00644674">
        <w:rPr>
          <w:sz w:val="28"/>
          <w:szCs w:val="28"/>
        </w:rPr>
        <w:t xml:space="preserve"> порядке </w:t>
      </w:r>
      <w:r w:rsidRPr="00644674">
        <w:rPr>
          <w:sz w:val="28"/>
          <w:szCs w:val="28"/>
          <w:lang w:val="kk-KZ"/>
        </w:rPr>
        <w:t>принять</w:t>
      </w:r>
      <w:r w:rsidRPr="00644674">
        <w:rPr>
          <w:sz w:val="28"/>
          <w:szCs w:val="28"/>
        </w:rPr>
        <w:t xml:space="preserve"> необходимые мер</w:t>
      </w:r>
      <w:r w:rsidRPr="00644674">
        <w:rPr>
          <w:sz w:val="28"/>
          <w:szCs w:val="28"/>
          <w:lang w:val="kk-KZ"/>
        </w:rPr>
        <w:t>ы</w:t>
      </w:r>
      <w:r w:rsidRPr="00644674">
        <w:rPr>
          <w:sz w:val="28"/>
          <w:szCs w:val="28"/>
        </w:rPr>
        <w:t>, выт</w:t>
      </w:r>
      <w:bookmarkStart w:id="2" w:name="_GoBack"/>
      <w:bookmarkEnd w:id="2"/>
      <w:r w:rsidRPr="00644674">
        <w:rPr>
          <w:sz w:val="28"/>
          <w:szCs w:val="28"/>
        </w:rPr>
        <w:t>екающие из настоящего постановления.</w:t>
      </w:r>
    </w:p>
    <w:p w:rsidR="00644674" w:rsidRDefault="00644674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4674">
        <w:rPr>
          <w:sz w:val="28"/>
          <w:szCs w:val="28"/>
        </w:rPr>
        <w:t>3. Настоящее постановление вводится в действие со дня его подписания.</w:t>
      </w:r>
    </w:p>
    <w:p w:rsidR="004C6D18" w:rsidRDefault="004C6D18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C6D18" w:rsidRDefault="004C6D18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C6D18" w:rsidRPr="004C6D18" w:rsidRDefault="00F1431A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</w:rPr>
        <w:t xml:space="preserve">    </w:t>
      </w:r>
      <w:r w:rsidR="004C6D18" w:rsidRPr="004C6D18">
        <w:rPr>
          <w:b/>
          <w:color w:val="000000"/>
          <w:sz w:val="28"/>
        </w:rPr>
        <w:t>Премьер-Министр</w:t>
      </w:r>
      <w:r w:rsidR="004C6D18" w:rsidRPr="004C6D18">
        <w:rPr>
          <w:b/>
          <w:sz w:val="28"/>
          <w:szCs w:val="28"/>
        </w:rPr>
        <w:t xml:space="preserve"> </w:t>
      </w:r>
    </w:p>
    <w:p w:rsidR="004C6D18" w:rsidRPr="004C6D18" w:rsidRDefault="00F1431A" w:rsidP="00644674">
      <w:pPr>
        <w:pStyle w:val="a6"/>
        <w:tabs>
          <w:tab w:val="left" w:pos="2835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C6D18" w:rsidRPr="004C6D18">
        <w:rPr>
          <w:b/>
          <w:sz w:val="28"/>
          <w:szCs w:val="28"/>
        </w:rPr>
        <w:t>Республики Казахстан</w:t>
      </w:r>
      <w:r w:rsidR="004C6D18" w:rsidRPr="004C6D18">
        <w:rPr>
          <w:b/>
          <w:sz w:val="28"/>
          <w:szCs w:val="28"/>
        </w:rPr>
        <w:tab/>
      </w:r>
      <w:r w:rsidR="004C6D18" w:rsidRPr="004C6D18">
        <w:rPr>
          <w:b/>
          <w:sz w:val="28"/>
          <w:szCs w:val="28"/>
        </w:rPr>
        <w:tab/>
      </w:r>
      <w:r w:rsidR="004C6D18" w:rsidRPr="004C6D18">
        <w:rPr>
          <w:b/>
          <w:sz w:val="28"/>
          <w:szCs w:val="28"/>
        </w:rPr>
        <w:tab/>
      </w:r>
      <w:r w:rsidR="004C6D18" w:rsidRPr="004C6D18">
        <w:rPr>
          <w:b/>
          <w:sz w:val="28"/>
          <w:szCs w:val="28"/>
        </w:rPr>
        <w:tab/>
      </w:r>
      <w:r w:rsidR="004C6D18" w:rsidRPr="004C6D18">
        <w:rPr>
          <w:b/>
          <w:sz w:val="28"/>
          <w:szCs w:val="28"/>
        </w:rPr>
        <w:tab/>
      </w:r>
      <w:r w:rsidR="004C6D18" w:rsidRPr="004C6D18">
        <w:rPr>
          <w:b/>
          <w:sz w:val="28"/>
          <w:szCs w:val="28"/>
        </w:rPr>
        <w:tab/>
      </w:r>
      <w:r w:rsidR="004C6D18" w:rsidRPr="004C6D18">
        <w:rPr>
          <w:b/>
          <w:color w:val="000000"/>
          <w:sz w:val="28"/>
        </w:rPr>
        <w:t>О. Бектенов</w:t>
      </w:r>
    </w:p>
    <w:p w:rsidR="00FB3185" w:rsidRDefault="00FB3185" w:rsidP="0064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C6D18" w:rsidRPr="00644674" w:rsidRDefault="004C6D18" w:rsidP="0064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bookmarkEnd w:id="1"/>
    <w:p w:rsidR="00FB3185" w:rsidRPr="00F1431A" w:rsidRDefault="00FB3185" w:rsidP="004C6D18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sectPr w:rsidR="00FB3185" w:rsidRPr="00F1431A" w:rsidSect="00E31D18">
      <w:headerReference w:type="default" r:id="rId6"/>
      <w:pgSz w:w="11906" w:h="16838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63" w:rsidRDefault="00B06D63">
      <w:pPr>
        <w:spacing w:after="0" w:line="240" w:lineRule="auto"/>
      </w:pPr>
      <w:r>
        <w:separator/>
      </w:r>
    </w:p>
  </w:endnote>
  <w:endnote w:type="continuationSeparator" w:id="0">
    <w:p w:rsidR="00B06D63" w:rsidRDefault="00B0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63" w:rsidRDefault="00B06D63">
      <w:pPr>
        <w:spacing w:after="0" w:line="240" w:lineRule="auto"/>
      </w:pPr>
      <w:r>
        <w:separator/>
      </w:r>
    </w:p>
  </w:footnote>
  <w:footnote w:type="continuationSeparator" w:id="0">
    <w:p w:rsidR="00B06D63" w:rsidRDefault="00B0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121620"/>
      <w:docPartObj>
        <w:docPartGallery w:val="Page Numbers (Top of Page)"/>
        <w:docPartUnique/>
      </w:docPartObj>
    </w:sdtPr>
    <w:sdtEndPr/>
    <w:sdtContent>
      <w:p w:rsidR="00BE1884" w:rsidRDefault="003236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3D6" w:rsidRPr="00FC23D6">
          <w:rPr>
            <w:noProof/>
            <w:lang w:val="ru-RU"/>
          </w:rPr>
          <w:t>2</w:t>
        </w:r>
        <w:r>
          <w:fldChar w:fldCharType="end"/>
        </w:r>
      </w:p>
    </w:sdtContent>
  </w:sdt>
  <w:p w:rsidR="00BE1884" w:rsidRDefault="00B06D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85"/>
    <w:rsid w:val="00041022"/>
    <w:rsid w:val="000A6A0D"/>
    <w:rsid w:val="000C45E4"/>
    <w:rsid w:val="00117FC8"/>
    <w:rsid w:val="00184E2C"/>
    <w:rsid w:val="0020706A"/>
    <w:rsid w:val="00207BC4"/>
    <w:rsid w:val="00227AF1"/>
    <w:rsid w:val="002C7E33"/>
    <w:rsid w:val="0032365B"/>
    <w:rsid w:val="003334E3"/>
    <w:rsid w:val="0039534D"/>
    <w:rsid w:val="004070FA"/>
    <w:rsid w:val="00464523"/>
    <w:rsid w:val="00483E48"/>
    <w:rsid w:val="004C6D18"/>
    <w:rsid w:val="004D1472"/>
    <w:rsid w:val="00565F4C"/>
    <w:rsid w:val="00595C45"/>
    <w:rsid w:val="00644674"/>
    <w:rsid w:val="006A6D6F"/>
    <w:rsid w:val="00737B3D"/>
    <w:rsid w:val="00777F4A"/>
    <w:rsid w:val="00796DF4"/>
    <w:rsid w:val="007C03EE"/>
    <w:rsid w:val="00810243"/>
    <w:rsid w:val="008A6F12"/>
    <w:rsid w:val="00913C87"/>
    <w:rsid w:val="00992252"/>
    <w:rsid w:val="009E3E26"/>
    <w:rsid w:val="00A16666"/>
    <w:rsid w:val="00A25120"/>
    <w:rsid w:val="00A4785A"/>
    <w:rsid w:val="00AA1A9A"/>
    <w:rsid w:val="00AA2945"/>
    <w:rsid w:val="00AB515B"/>
    <w:rsid w:val="00B06D63"/>
    <w:rsid w:val="00BC7D20"/>
    <w:rsid w:val="00C319EE"/>
    <w:rsid w:val="00CA000C"/>
    <w:rsid w:val="00CD0764"/>
    <w:rsid w:val="00CD7E3E"/>
    <w:rsid w:val="00D0183E"/>
    <w:rsid w:val="00DB11B3"/>
    <w:rsid w:val="00DC5454"/>
    <w:rsid w:val="00E31D18"/>
    <w:rsid w:val="00E533B1"/>
    <w:rsid w:val="00E82ADF"/>
    <w:rsid w:val="00E96436"/>
    <w:rsid w:val="00EE46DE"/>
    <w:rsid w:val="00EF6337"/>
    <w:rsid w:val="00F1431A"/>
    <w:rsid w:val="00F41725"/>
    <w:rsid w:val="00F62741"/>
    <w:rsid w:val="00FB3185"/>
    <w:rsid w:val="00FC23D6"/>
    <w:rsid w:val="00FD7F49"/>
    <w:rsid w:val="00FE7383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B4FB"/>
  <w15:chartTrackingRefBased/>
  <w15:docId w15:val="{C0546F24-811F-4690-8950-C6ED2338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46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318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3185"/>
  </w:style>
  <w:style w:type="table" w:styleId="a5">
    <w:name w:val="Table Grid"/>
    <w:basedOn w:val="a1"/>
    <w:uiPriority w:val="59"/>
    <w:rsid w:val="00FB318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nhideWhenUsed/>
    <w:rsid w:val="00644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64467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5F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2585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Хакимова Айгуль</dc:creator>
  <cp:keywords/>
  <dc:description/>
  <cp:lastModifiedBy>Маржан Джумабековна Оматаева</cp:lastModifiedBy>
  <cp:revision>32</cp:revision>
  <cp:lastPrinted>2025-10-14T05:07:00Z</cp:lastPrinted>
  <dcterms:created xsi:type="dcterms:W3CDTF">2025-02-20T08:07:00Z</dcterms:created>
  <dcterms:modified xsi:type="dcterms:W3CDTF">2025-10-20T05:22:00Z</dcterms:modified>
</cp:coreProperties>
</file>